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002" w:rsidRPr="0011286D" w:rsidRDefault="00395002" w:rsidP="00395002">
      <w:pPr>
        <w:pStyle w:val="NoSpacing"/>
        <w:ind w:left="0" w:firstLine="0"/>
        <w:rPr>
          <w:szCs w:val="24"/>
        </w:rPr>
      </w:pPr>
      <w:bookmarkStart w:id="0" w:name="_GoBack"/>
      <w:bookmarkEnd w:id="0"/>
      <w:r w:rsidRPr="0011286D">
        <w:rPr>
          <w:szCs w:val="24"/>
        </w:rPr>
        <w:t>MEĐIMURSKO VELEUČILIŠTE U ČAKOVCU</w:t>
      </w:r>
    </w:p>
    <w:p w:rsidR="00395002" w:rsidRPr="0011286D" w:rsidRDefault="00395002" w:rsidP="00395002">
      <w:pPr>
        <w:pStyle w:val="NoSpacing"/>
        <w:rPr>
          <w:szCs w:val="24"/>
        </w:rPr>
      </w:pPr>
      <w:r w:rsidRPr="0011286D">
        <w:rPr>
          <w:szCs w:val="24"/>
        </w:rPr>
        <w:t>Bana Josipa Jelačića 22 a, Čakovec</w:t>
      </w:r>
    </w:p>
    <w:p w:rsidR="00395002" w:rsidRPr="0011286D" w:rsidRDefault="00395002" w:rsidP="00395002">
      <w:pPr>
        <w:pStyle w:val="NoSpacing"/>
        <w:rPr>
          <w:szCs w:val="24"/>
        </w:rPr>
      </w:pPr>
      <w:r w:rsidRPr="0011286D">
        <w:rPr>
          <w:szCs w:val="24"/>
        </w:rPr>
        <w:t>OIB 31444990605</w:t>
      </w:r>
    </w:p>
    <w:p w:rsidR="00395002" w:rsidRPr="0011286D" w:rsidRDefault="00395002" w:rsidP="00395002">
      <w:pPr>
        <w:pStyle w:val="NoSpacing"/>
        <w:rPr>
          <w:szCs w:val="24"/>
        </w:rPr>
      </w:pPr>
      <w:r w:rsidRPr="0011286D">
        <w:rPr>
          <w:szCs w:val="24"/>
        </w:rPr>
        <w:t>RKP: 43749</w:t>
      </w:r>
    </w:p>
    <w:p w:rsidR="00395002" w:rsidRPr="0011286D" w:rsidRDefault="00395002" w:rsidP="00395002">
      <w:pPr>
        <w:pStyle w:val="NoSpacing"/>
        <w:rPr>
          <w:szCs w:val="24"/>
        </w:rPr>
      </w:pPr>
      <w:r w:rsidRPr="0011286D">
        <w:rPr>
          <w:szCs w:val="24"/>
        </w:rPr>
        <w:t>Šifra djelatnosti: 8542</w:t>
      </w:r>
    </w:p>
    <w:p w:rsidR="00395002" w:rsidRPr="0011286D" w:rsidRDefault="00395002" w:rsidP="00395002">
      <w:pPr>
        <w:pStyle w:val="NoSpacing"/>
        <w:rPr>
          <w:szCs w:val="24"/>
        </w:rPr>
      </w:pPr>
      <w:r w:rsidRPr="0011286D">
        <w:rPr>
          <w:szCs w:val="24"/>
        </w:rPr>
        <w:t>IBAN HR88 2340 0091 1160 3476 4</w:t>
      </w:r>
    </w:p>
    <w:p w:rsidR="00395002" w:rsidRPr="0011286D" w:rsidRDefault="00395002" w:rsidP="00395002">
      <w:pPr>
        <w:spacing w:after="22" w:line="259" w:lineRule="auto"/>
      </w:pPr>
      <w:r w:rsidRPr="0011286D">
        <w:t>U Čakovcu, 21. srpnja 2025. godine</w:t>
      </w:r>
    </w:p>
    <w:p w:rsidR="00395002" w:rsidRDefault="00395002" w:rsidP="00413BF4">
      <w:pPr>
        <w:pStyle w:val="NoSpacing"/>
        <w:ind w:left="0" w:firstLine="0"/>
        <w:rPr>
          <w:b/>
          <w:szCs w:val="24"/>
        </w:rPr>
      </w:pPr>
    </w:p>
    <w:p w:rsidR="00395002" w:rsidRDefault="00395002" w:rsidP="00413BF4">
      <w:pPr>
        <w:pStyle w:val="NoSpacing"/>
        <w:rPr>
          <w:szCs w:val="24"/>
        </w:rPr>
      </w:pPr>
    </w:p>
    <w:p w:rsidR="00395002" w:rsidRPr="00395002" w:rsidRDefault="00395002" w:rsidP="00413BF4">
      <w:pPr>
        <w:pStyle w:val="NoSpacing"/>
        <w:rPr>
          <w:szCs w:val="24"/>
        </w:rPr>
      </w:pPr>
    </w:p>
    <w:p w:rsidR="00413BF4" w:rsidRPr="00395002" w:rsidRDefault="00413BF4" w:rsidP="000D4310">
      <w:pPr>
        <w:spacing w:line="360" w:lineRule="auto"/>
        <w:jc w:val="both"/>
      </w:pPr>
    </w:p>
    <w:p w:rsidR="00395002" w:rsidRPr="00395002" w:rsidRDefault="00395002" w:rsidP="00395002">
      <w:pPr>
        <w:spacing w:line="360" w:lineRule="auto"/>
        <w:jc w:val="both"/>
        <w:rPr>
          <w:b/>
        </w:rPr>
      </w:pPr>
      <w:r w:rsidRPr="00395002">
        <w:rPr>
          <w:b/>
        </w:rPr>
        <w:t xml:space="preserve">POSEBNI IZVJEŠTAJI U </w:t>
      </w:r>
      <w:r>
        <w:rPr>
          <w:b/>
        </w:rPr>
        <w:t>POLU</w:t>
      </w:r>
      <w:r w:rsidRPr="00395002">
        <w:rPr>
          <w:b/>
        </w:rPr>
        <w:t>GODIŠNJEM IZVJEŠTAJU O IZVRŠENJU FINANCIJSKOG PLANA ZA 202</w:t>
      </w:r>
      <w:r>
        <w:rPr>
          <w:b/>
        </w:rPr>
        <w:t>5</w:t>
      </w:r>
      <w:r w:rsidRPr="00395002">
        <w:rPr>
          <w:b/>
        </w:rPr>
        <w:t>. GODINU</w:t>
      </w:r>
    </w:p>
    <w:p w:rsidR="00395002" w:rsidRPr="00395002" w:rsidRDefault="00395002" w:rsidP="00395002">
      <w:pPr>
        <w:spacing w:line="360" w:lineRule="auto"/>
        <w:jc w:val="both"/>
        <w:rPr>
          <w:b/>
        </w:rPr>
      </w:pPr>
    </w:p>
    <w:p w:rsidR="00395002" w:rsidRPr="00395002" w:rsidRDefault="00395002" w:rsidP="00395002">
      <w:pPr>
        <w:spacing w:line="360" w:lineRule="auto"/>
        <w:jc w:val="both"/>
      </w:pPr>
      <w:r w:rsidRPr="00395002">
        <w:t>Sukladno članku 46.  Pravilnika o polugodišnjem i godišnjem izvještaju o izvršenju proračuna i financijskog plana (NN 85/2023 – Pravilnik) Međimursko veleučilište donosi posebn</w:t>
      </w:r>
      <w:r>
        <w:t>i</w:t>
      </w:r>
      <w:r w:rsidRPr="00395002">
        <w:t xml:space="preserve"> izvje</w:t>
      </w:r>
      <w:r>
        <w:t>štaj</w:t>
      </w:r>
      <w:r w:rsidRPr="00395002">
        <w:t>:</w:t>
      </w:r>
    </w:p>
    <w:p w:rsidR="00395002" w:rsidRPr="00395002" w:rsidRDefault="00395002" w:rsidP="00395002">
      <w:pPr>
        <w:spacing w:line="360" w:lineRule="auto"/>
        <w:jc w:val="both"/>
      </w:pPr>
    </w:p>
    <w:p w:rsidR="00395002" w:rsidRPr="00395002" w:rsidRDefault="00395002" w:rsidP="00395002">
      <w:pPr>
        <w:pStyle w:val="ListParagraph"/>
        <w:numPr>
          <w:ilvl w:val="0"/>
          <w:numId w:val="4"/>
        </w:numPr>
        <w:spacing w:line="360" w:lineRule="auto"/>
        <w:jc w:val="both"/>
      </w:pPr>
      <w:r w:rsidRPr="00395002">
        <w:t>Izvještaj o zaduživanju na domaćem i stranom tržištu novca i kapitala (čl. 47 Pravilnika)</w:t>
      </w:r>
    </w:p>
    <w:p w:rsidR="00395002" w:rsidRPr="00395002" w:rsidRDefault="00395002" w:rsidP="000D4310">
      <w:pPr>
        <w:spacing w:line="360" w:lineRule="auto"/>
        <w:jc w:val="both"/>
        <w:rPr>
          <w:b/>
        </w:rPr>
      </w:pPr>
    </w:p>
    <w:p w:rsidR="006C444E" w:rsidRDefault="006C444E" w:rsidP="006C444E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6C444E" w:rsidRPr="006C444E" w:rsidRDefault="006C444E" w:rsidP="006C444E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</w:p>
    <w:sectPr w:rsidR="006C444E" w:rsidRPr="006C444E" w:rsidSect="005849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4E7767"/>
    <w:multiLevelType w:val="hybridMultilevel"/>
    <w:tmpl w:val="D354EC08"/>
    <w:lvl w:ilvl="0" w:tplc="06A8938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8F6E86"/>
    <w:multiLevelType w:val="hybridMultilevel"/>
    <w:tmpl w:val="F0BA9C40"/>
    <w:lvl w:ilvl="0" w:tplc="CA12D0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B55E94"/>
    <w:multiLevelType w:val="hybridMultilevel"/>
    <w:tmpl w:val="C9EC1F62"/>
    <w:lvl w:ilvl="0" w:tplc="041A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FA1C41"/>
    <w:multiLevelType w:val="hybridMultilevel"/>
    <w:tmpl w:val="51EE8CE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310"/>
    <w:rsid w:val="00011273"/>
    <w:rsid w:val="00056E1F"/>
    <w:rsid w:val="000923B5"/>
    <w:rsid w:val="000D3BFD"/>
    <w:rsid w:val="000D4310"/>
    <w:rsid w:val="000D5328"/>
    <w:rsid w:val="00167053"/>
    <w:rsid w:val="001803DA"/>
    <w:rsid w:val="00260415"/>
    <w:rsid w:val="0027506D"/>
    <w:rsid w:val="0027674B"/>
    <w:rsid w:val="00323E47"/>
    <w:rsid w:val="00372067"/>
    <w:rsid w:val="00392847"/>
    <w:rsid w:val="00395002"/>
    <w:rsid w:val="003D3294"/>
    <w:rsid w:val="00413BF4"/>
    <w:rsid w:val="0043519A"/>
    <w:rsid w:val="0044275E"/>
    <w:rsid w:val="0045412E"/>
    <w:rsid w:val="00474D1F"/>
    <w:rsid w:val="00490846"/>
    <w:rsid w:val="00561453"/>
    <w:rsid w:val="005849FC"/>
    <w:rsid w:val="005B423E"/>
    <w:rsid w:val="005F1448"/>
    <w:rsid w:val="005F4CD4"/>
    <w:rsid w:val="006226DE"/>
    <w:rsid w:val="006A651D"/>
    <w:rsid w:val="006C444E"/>
    <w:rsid w:val="00751F57"/>
    <w:rsid w:val="007A5915"/>
    <w:rsid w:val="007C3EAB"/>
    <w:rsid w:val="008461E0"/>
    <w:rsid w:val="00891850"/>
    <w:rsid w:val="00A12A18"/>
    <w:rsid w:val="00A92DC7"/>
    <w:rsid w:val="00AB2973"/>
    <w:rsid w:val="00AD64D6"/>
    <w:rsid w:val="00B62DB3"/>
    <w:rsid w:val="00BF6A9B"/>
    <w:rsid w:val="00C3619E"/>
    <w:rsid w:val="00C57E37"/>
    <w:rsid w:val="00C91348"/>
    <w:rsid w:val="00CE4865"/>
    <w:rsid w:val="00D46010"/>
    <w:rsid w:val="00D551A9"/>
    <w:rsid w:val="00DE2E7B"/>
    <w:rsid w:val="00E03366"/>
    <w:rsid w:val="00E33557"/>
    <w:rsid w:val="00E70E54"/>
    <w:rsid w:val="00EA5C01"/>
    <w:rsid w:val="00F363DC"/>
    <w:rsid w:val="00F42B79"/>
    <w:rsid w:val="00FC0DA7"/>
    <w:rsid w:val="00FC29E0"/>
    <w:rsid w:val="00FE1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0C0A8F-1268-4B0C-94B0-F568DA255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D43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4310"/>
    <w:pPr>
      <w:ind w:left="720"/>
      <w:contextualSpacing/>
    </w:pPr>
  </w:style>
  <w:style w:type="paragraph" w:styleId="NoSpacing">
    <w:name w:val="No Spacing"/>
    <w:uiPriority w:val="1"/>
    <w:qFormat/>
    <w:rsid w:val="00413BF4"/>
    <w:pPr>
      <w:spacing w:after="0" w:line="240" w:lineRule="auto"/>
      <w:ind w:left="10" w:right="2" w:hanging="10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89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A8FB3-BDC5-48CE-8EBE-740AABD6A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racunovodstvo</dc:creator>
  <cp:keywords/>
  <dc:description/>
  <cp:lastModifiedBy>racunovodstvo</cp:lastModifiedBy>
  <cp:revision>2</cp:revision>
  <dcterms:created xsi:type="dcterms:W3CDTF">2025-07-25T12:54:00Z</dcterms:created>
  <dcterms:modified xsi:type="dcterms:W3CDTF">2025-07-25T12:54:00Z</dcterms:modified>
</cp:coreProperties>
</file>